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2BB9" w14:textId="1C423894" w:rsidR="00CC12B7" w:rsidRPr="00E25D2B" w:rsidRDefault="00CC12B7">
      <w:pPr>
        <w:rPr>
          <w:rFonts w:cstheme="minorHAnsi"/>
        </w:rPr>
      </w:pPr>
      <w:r w:rsidRPr="00E25D2B">
        <w:rPr>
          <w:rFonts w:cstheme="minorHAnsi"/>
          <w:noProof/>
        </w:rPr>
        <w:drawing>
          <wp:inline distT="0" distB="0" distL="0" distR="0" wp14:anchorId="60C7EF5B" wp14:editId="5B3E45FD">
            <wp:extent cx="1373372" cy="3937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31002" cy="410221"/>
                    </a:xfrm>
                    <a:prstGeom prst="rect">
                      <a:avLst/>
                    </a:prstGeom>
                  </pic:spPr>
                </pic:pic>
              </a:graphicData>
            </a:graphic>
          </wp:inline>
        </w:drawing>
      </w:r>
    </w:p>
    <w:p w14:paraId="63578F5D" w14:textId="67E02040" w:rsidR="00CC12B7" w:rsidRPr="00E25D2B" w:rsidRDefault="00633D0C">
      <w:pPr>
        <w:rPr>
          <w:rFonts w:cstheme="minorHAnsi"/>
          <w:b/>
          <w:bCs/>
          <w:sz w:val="32"/>
          <w:szCs w:val="32"/>
        </w:rPr>
      </w:pPr>
      <w:r w:rsidRPr="00E25D2B">
        <w:rPr>
          <w:rFonts w:cstheme="minorHAnsi"/>
          <w:b/>
          <w:bCs/>
          <w:sz w:val="32"/>
          <w:szCs w:val="32"/>
        </w:rPr>
        <w:t>News Release</w:t>
      </w:r>
    </w:p>
    <w:p w14:paraId="31927BC1" w14:textId="5BA272C7" w:rsidR="00CC12B7" w:rsidRPr="00E25D2B" w:rsidRDefault="00CC12B7">
      <w:pPr>
        <w:rPr>
          <w:rFonts w:cstheme="minorHAnsi"/>
        </w:rPr>
      </w:pPr>
    </w:p>
    <w:p w14:paraId="021A2A11" w14:textId="32C5820F" w:rsidR="00CC12B7" w:rsidRPr="00E25D2B" w:rsidRDefault="00CC12B7">
      <w:pPr>
        <w:rPr>
          <w:rFonts w:cstheme="minorHAnsi"/>
        </w:rPr>
      </w:pPr>
      <w:r w:rsidRPr="00E25D2B">
        <w:rPr>
          <w:rFonts w:cstheme="minorHAnsi"/>
        </w:rPr>
        <w:t>Contact:</w:t>
      </w:r>
      <w:r w:rsidRPr="00E25D2B">
        <w:rPr>
          <w:rFonts w:cstheme="minorHAnsi"/>
        </w:rPr>
        <w:tab/>
        <w:t xml:space="preserve">Joanie Griffin (505) 261-4444, </w:t>
      </w:r>
      <w:hyperlink r:id="rId5" w:history="1">
        <w:r w:rsidRPr="00E25D2B">
          <w:rPr>
            <w:rStyle w:val="Hyperlink"/>
            <w:rFonts w:cstheme="minorHAnsi"/>
          </w:rPr>
          <w:t>jgriffin@sunny505.com</w:t>
        </w:r>
      </w:hyperlink>
    </w:p>
    <w:p w14:paraId="186503E0" w14:textId="5E1B487F" w:rsidR="00CC12B7" w:rsidRPr="00E25D2B" w:rsidRDefault="00CC12B7">
      <w:pPr>
        <w:rPr>
          <w:rFonts w:cstheme="minorHAnsi"/>
        </w:rPr>
      </w:pPr>
    </w:p>
    <w:p w14:paraId="57B9222D" w14:textId="17FF59A0" w:rsidR="00CC12B7" w:rsidRPr="00E25D2B" w:rsidRDefault="00CC12B7" w:rsidP="00CC12B7">
      <w:pPr>
        <w:jc w:val="center"/>
        <w:rPr>
          <w:rFonts w:cstheme="minorHAnsi"/>
          <w:b/>
          <w:bCs/>
          <w:sz w:val="32"/>
          <w:szCs w:val="32"/>
        </w:rPr>
      </w:pPr>
      <w:proofErr w:type="spellStart"/>
      <w:r w:rsidRPr="00E25D2B">
        <w:rPr>
          <w:rFonts w:cstheme="minorHAnsi"/>
          <w:b/>
          <w:bCs/>
          <w:sz w:val="32"/>
          <w:szCs w:val="32"/>
        </w:rPr>
        <w:t>Saranam</w:t>
      </w:r>
      <w:proofErr w:type="spellEnd"/>
      <w:r w:rsidRPr="00E25D2B">
        <w:rPr>
          <w:rFonts w:cstheme="minorHAnsi"/>
          <w:b/>
          <w:bCs/>
          <w:sz w:val="32"/>
          <w:szCs w:val="32"/>
        </w:rPr>
        <w:t xml:space="preserve"> Breaks Ground on New Westside Campus</w:t>
      </w:r>
    </w:p>
    <w:p w14:paraId="3A1E0154" w14:textId="73DDED04" w:rsidR="005D7345" w:rsidRPr="00E25D2B" w:rsidRDefault="005D7345" w:rsidP="00CC12B7">
      <w:pPr>
        <w:jc w:val="center"/>
        <w:rPr>
          <w:rFonts w:cstheme="minorHAnsi"/>
          <w:b/>
          <w:bCs/>
          <w:i/>
          <w:iCs/>
          <w:sz w:val="32"/>
          <w:szCs w:val="32"/>
        </w:rPr>
      </w:pPr>
      <w:r w:rsidRPr="00E25D2B">
        <w:rPr>
          <w:rFonts w:cstheme="minorHAnsi"/>
          <w:b/>
          <w:bCs/>
          <w:i/>
          <w:iCs/>
          <w:sz w:val="32"/>
          <w:szCs w:val="32"/>
        </w:rPr>
        <w:t>Once Developed It Will House 25 Additional Families</w:t>
      </w:r>
    </w:p>
    <w:p w14:paraId="61148251" w14:textId="6AD8492C" w:rsidR="00CC12B7" w:rsidRPr="00E25D2B" w:rsidRDefault="00CC12B7" w:rsidP="00633D0C">
      <w:pPr>
        <w:adjustRightInd w:val="0"/>
        <w:snapToGrid w:val="0"/>
        <w:rPr>
          <w:rFonts w:cstheme="minorHAnsi"/>
        </w:rPr>
      </w:pPr>
    </w:p>
    <w:p w14:paraId="78C41BE3" w14:textId="3E5D29E4" w:rsidR="00633D0C" w:rsidRPr="00E25D2B" w:rsidRDefault="00633D0C" w:rsidP="00633D0C">
      <w:pPr>
        <w:rPr>
          <w:rFonts w:cstheme="minorHAnsi"/>
        </w:rPr>
      </w:pPr>
      <w:r w:rsidRPr="00E25D2B">
        <w:rPr>
          <w:rFonts w:cstheme="minorHAnsi"/>
          <w:b/>
          <w:bCs/>
        </w:rPr>
        <w:t xml:space="preserve">ALBUQUERQUE, NM – February 22, 2022 – </w:t>
      </w:r>
      <w:r w:rsidRPr="00E25D2B">
        <w:rPr>
          <w:rFonts w:cstheme="minorHAnsi"/>
        </w:rPr>
        <w:t xml:space="preserve">Elected officials, </w:t>
      </w:r>
      <w:proofErr w:type="spellStart"/>
      <w:r w:rsidRPr="00E25D2B">
        <w:rPr>
          <w:rFonts w:cstheme="minorHAnsi"/>
        </w:rPr>
        <w:t>Saranam</w:t>
      </w:r>
      <w:proofErr w:type="spellEnd"/>
      <w:r w:rsidRPr="00E25D2B">
        <w:rPr>
          <w:rFonts w:cstheme="minorHAnsi"/>
        </w:rPr>
        <w:t xml:space="preserve"> volunteers, </w:t>
      </w:r>
      <w:proofErr w:type="gramStart"/>
      <w:r w:rsidRPr="00E25D2B">
        <w:rPr>
          <w:rFonts w:cstheme="minorHAnsi"/>
        </w:rPr>
        <w:t>staff</w:t>
      </w:r>
      <w:proofErr w:type="gramEnd"/>
      <w:r w:rsidRPr="00E25D2B">
        <w:rPr>
          <w:rFonts w:cstheme="minorHAnsi"/>
        </w:rPr>
        <w:t xml:space="preserve"> and alumni broke ground today on the organization’s new westside campus. </w:t>
      </w:r>
      <w:proofErr w:type="spellStart"/>
      <w:r w:rsidRPr="00E25D2B">
        <w:rPr>
          <w:rFonts w:cstheme="minorHAnsi"/>
        </w:rPr>
        <w:t>Saranam</w:t>
      </w:r>
      <w:proofErr w:type="spellEnd"/>
      <w:r w:rsidRPr="00E25D2B">
        <w:rPr>
          <w:rFonts w:cstheme="minorHAnsi"/>
        </w:rPr>
        <w:t xml:space="preserve"> serves families experiencing homelessness with its unique two-year program that in addition to housing provides education and intensive case management. Currently, </w:t>
      </w:r>
      <w:proofErr w:type="spellStart"/>
      <w:r w:rsidRPr="00E25D2B">
        <w:rPr>
          <w:rFonts w:cstheme="minorHAnsi"/>
        </w:rPr>
        <w:t>Saranam</w:t>
      </w:r>
      <w:proofErr w:type="spellEnd"/>
      <w:r w:rsidRPr="00E25D2B">
        <w:rPr>
          <w:rFonts w:cstheme="minorHAnsi"/>
        </w:rPr>
        <w:t xml:space="preserve"> serves 20 families at its eastside campus. The new 3.5-acre campus will have 15 new two-bedroom homes, 10 new four-bedroom homes, playgrounds, a community garden, a family center, and ample parking. </w:t>
      </w:r>
    </w:p>
    <w:p w14:paraId="171CD6A3" w14:textId="4862F7A4" w:rsidR="00633D0C" w:rsidRPr="00E25D2B" w:rsidRDefault="00633D0C" w:rsidP="00633D0C">
      <w:pPr>
        <w:rPr>
          <w:rFonts w:cstheme="minorHAnsi"/>
        </w:rPr>
      </w:pPr>
    </w:p>
    <w:p w14:paraId="71841D59" w14:textId="77777777" w:rsidR="00B45D28" w:rsidRPr="00E25D2B" w:rsidRDefault="00B45D28" w:rsidP="00B45D28">
      <w:pPr>
        <w:rPr>
          <w:rFonts w:cstheme="minorHAnsi"/>
        </w:rPr>
      </w:pPr>
      <w:r w:rsidRPr="00E25D2B">
        <w:rPr>
          <w:rFonts w:cstheme="minorHAnsi"/>
        </w:rPr>
        <w:t xml:space="preserve">“With our existing 20-family capacity, we’ve been maxed out since 2014,” explained Tracy Weaver, </w:t>
      </w:r>
      <w:proofErr w:type="spellStart"/>
      <w:r w:rsidRPr="00E25D2B">
        <w:rPr>
          <w:rFonts w:cstheme="minorHAnsi"/>
        </w:rPr>
        <w:t>Saranam</w:t>
      </w:r>
      <w:proofErr w:type="spellEnd"/>
      <w:r w:rsidRPr="00E25D2B">
        <w:rPr>
          <w:rFonts w:cstheme="minorHAnsi"/>
        </w:rPr>
        <w:t xml:space="preserve"> Executive Director. “This second campus will allow us to more than double our capacity and double our impact.”</w:t>
      </w:r>
    </w:p>
    <w:p w14:paraId="661339AC" w14:textId="0A985687" w:rsidR="00633D0C" w:rsidRPr="00E25D2B" w:rsidRDefault="00633D0C" w:rsidP="00633D0C">
      <w:pPr>
        <w:rPr>
          <w:rFonts w:cstheme="minorHAnsi"/>
        </w:rPr>
      </w:pPr>
    </w:p>
    <w:p w14:paraId="113C20C2" w14:textId="0F67ADB9" w:rsidR="00633D0C" w:rsidRPr="00E25D2B" w:rsidRDefault="00B45D28" w:rsidP="00633D0C">
      <w:pPr>
        <w:rPr>
          <w:rFonts w:cstheme="minorHAnsi"/>
        </w:rPr>
      </w:pPr>
      <w:r w:rsidRPr="00E25D2B">
        <w:rPr>
          <w:rFonts w:cstheme="minorHAnsi"/>
        </w:rPr>
        <w:t xml:space="preserve">“It’s no secret that homelessness is a huge issue in Albuquerque,” said Mayor Tim Keller. “The work </w:t>
      </w:r>
      <w:proofErr w:type="spellStart"/>
      <w:r w:rsidRPr="00E25D2B">
        <w:rPr>
          <w:rFonts w:cstheme="minorHAnsi"/>
        </w:rPr>
        <w:t>Saranam</w:t>
      </w:r>
      <w:proofErr w:type="spellEnd"/>
      <w:r w:rsidRPr="00E25D2B">
        <w:rPr>
          <w:rFonts w:cstheme="minorHAnsi"/>
        </w:rPr>
        <w:t xml:space="preserve"> does is life changing, and we are thrilled to partner with them as they more than double their ability to serve Albuquerque’s families in need.”</w:t>
      </w:r>
    </w:p>
    <w:p w14:paraId="046F449A" w14:textId="0FCDE061" w:rsidR="00633D0C" w:rsidRPr="00E25D2B" w:rsidRDefault="00633D0C" w:rsidP="00633D0C">
      <w:pPr>
        <w:rPr>
          <w:rFonts w:cstheme="minorHAnsi"/>
        </w:rPr>
      </w:pPr>
    </w:p>
    <w:p w14:paraId="682598F7" w14:textId="2D73A32A" w:rsidR="00633D0C" w:rsidRPr="00E25D2B" w:rsidRDefault="00B45D28" w:rsidP="00633D0C">
      <w:pPr>
        <w:rPr>
          <w:rFonts w:cstheme="minorHAnsi"/>
        </w:rPr>
      </w:pPr>
      <w:r w:rsidRPr="00E25D2B">
        <w:rPr>
          <w:rFonts w:cstheme="minorHAnsi"/>
        </w:rPr>
        <w:t xml:space="preserve">When </w:t>
      </w:r>
      <w:proofErr w:type="spellStart"/>
      <w:r w:rsidRPr="00E25D2B">
        <w:rPr>
          <w:rFonts w:cstheme="minorHAnsi"/>
        </w:rPr>
        <w:t>Yudima</w:t>
      </w:r>
      <w:proofErr w:type="spellEnd"/>
      <w:r w:rsidRPr="00E25D2B">
        <w:rPr>
          <w:rFonts w:cstheme="minorHAnsi"/>
        </w:rPr>
        <w:t xml:space="preserve"> Valdes-Mesa left Cuba to escape an abusive husband, she left her nursing credentials behind and had to start over in New Mexico. With no job nor housing, she ended up being accepted into the </w:t>
      </w:r>
      <w:proofErr w:type="spellStart"/>
      <w:r w:rsidRPr="00E25D2B">
        <w:rPr>
          <w:rFonts w:cstheme="minorHAnsi"/>
        </w:rPr>
        <w:t>Saranam</w:t>
      </w:r>
      <w:proofErr w:type="spellEnd"/>
      <w:r w:rsidRPr="00E25D2B">
        <w:rPr>
          <w:rFonts w:cstheme="minorHAnsi"/>
        </w:rPr>
        <w:t xml:space="preserve"> program, and life changed for her and her son Martin. </w:t>
      </w:r>
    </w:p>
    <w:p w14:paraId="45974716" w14:textId="578EF0FB" w:rsidR="00B45D28" w:rsidRPr="00E25D2B" w:rsidRDefault="00B45D28" w:rsidP="00633D0C">
      <w:pPr>
        <w:rPr>
          <w:rFonts w:cstheme="minorHAnsi"/>
        </w:rPr>
      </w:pPr>
    </w:p>
    <w:p w14:paraId="00DDEAEE" w14:textId="79867378" w:rsidR="00B45D28" w:rsidRPr="00E25D2B" w:rsidRDefault="00B45D28" w:rsidP="00AA12B2">
      <w:pPr>
        <w:rPr>
          <w:rFonts w:cstheme="minorHAnsi"/>
          <w:color w:val="000000" w:themeColor="text1"/>
        </w:rPr>
      </w:pPr>
      <w:r w:rsidRPr="00E25D2B">
        <w:rPr>
          <w:rFonts w:cstheme="minorHAnsi"/>
        </w:rPr>
        <w:t>“</w:t>
      </w:r>
      <w:r w:rsidRPr="00E25D2B">
        <w:rPr>
          <w:rFonts w:cstheme="minorHAnsi"/>
          <w:color w:val="000000" w:themeColor="text1"/>
        </w:rPr>
        <w:t xml:space="preserve">There is a 180-degree change in my family from day </w:t>
      </w:r>
      <w:r w:rsidR="00AA12B2" w:rsidRPr="00E25D2B">
        <w:rPr>
          <w:rFonts w:cstheme="minorHAnsi"/>
          <w:color w:val="000000" w:themeColor="text1"/>
        </w:rPr>
        <w:t>one</w:t>
      </w:r>
      <w:r w:rsidRPr="00E25D2B">
        <w:rPr>
          <w:rFonts w:cstheme="minorHAnsi"/>
          <w:color w:val="000000" w:themeColor="text1"/>
        </w:rPr>
        <w:t xml:space="preserve"> to nearly </w:t>
      </w:r>
      <w:r w:rsidR="00AA12B2" w:rsidRPr="00E25D2B">
        <w:rPr>
          <w:rFonts w:cstheme="minorHAnsi"/>
          <w:color w:val="000000" w:themeColor="text1"/>
        </w:rPr>
        <w:t>four</w:t>
      </w:r>
      <w:r w:rsidRPr="00E25D2B">
        <w:rPr>
          <w:rFonts w:cstheme="minorHAnsi"/>
          <w:color w:val="000000" w:themeColor="text1"/>
        </w:rPr>
        <w:t xml:space="preserve"> years after exiting - it is transformational,” Valdez-Mesa explained. “You shed one skin and become the best you can. I was molded – going from a rock to a diamond, hopeless, depressed and completely different. Now I’m successful and feel like I can achieve anything. The sky’s the limit for me and Martin!”</w:t>
      </w:r>
    </w:p>
    <w:p w14:paraId="39371C5D" w14:textId="77777777" w:rsidR="00E25D2B" w:rsidRPr="00E25D2B" w:rsidRDefault="00E25D2B" w:rsidP="00E25D2B">
      <w:pPr>
        <w:pStyle w:val="BodyText"/>
        <w:rPr>
          <w:rFonts w:asciiTheme="minorHAnsi" w:hAnsiTheme="minorHAnsi" w:cstheme="minorHAnsi"/>
          <w:sz w:val="24"/>
          <w:szCs w:val="24"/>
        </w:rPr>
      </w:pPr>
    </w:p>
    <w:p w14:paraId="520C54E7" w14:textId="3B53CD8F" w:rsidR="00E25D2B" w:rsidRDefault="00E25D2B" w:rsidP="00633D0C">
      <w:r>
        <w:t xml:space="preserve">Leighann Plummer, another </w:t>
      </w:r>
      <w:proofErr w:type="spellStart"/>
      <w:r>
        <w:t>Saranam</w:t>
      </w:r>
      <w:proofErr w:type="spellEnd"/>
      <w:r>
        <w:t xml:space="preserve"> </w:t>
      </w:r>
      <w:proofErr w:type="spellStart"/>
      <w:r>
        <w:t>alumi</w:t>
      </w:r>
      <w:proofErr w:type="spellEnd"/>
      <w:r>
        <w:t xml:space="preserve">, a La Cueva High School graduate, soccer player with a full-ride scholarship, ended up struggling with addiction, and struggled to make ends meet. </w:t>
      </w:r>
      <w:proofErr w:type="spellStart"/>
      <w:r>
        <w:t>Saranam</w:t>
      </w:r>
      <w:proofErr w:type="spellEnd"/>
      <w:r>
        <w:t xml:space="preserve"> provided a lifeline. </w:t>
      </w:r>
      <w:r w:rsidR="00DC2C7C">
        <w:t>Today she is clean and sober since 2017, is a dental assistant and on-track to finish her bachelor’s degree.</w:t>
      </w:r>
    </w:p>
    <w:p w14:paraId="1901AE22" w14:textId="70821741" w:rsidR="00DC2C7C" w:rsidRDefault="00DC2C7C" w:rsidP="00633D0C"/>
    <w:p w14:paraId="49C30EB3" w14:textId="1156A19D" w:rsidR="00DC2C7C" w:rsidRDefault="00DC2C7C" w:rsidP="00633D0C">
      <w:r>
        <w:t xml:space="preserve">“I am successful now, but honestly I do not think I could have done this without </w:t>
      </w:r>
      <w:proofErr w:type="spellStart"/>
      <w:r>
        <w:t>Saranam</w:t>
      </w:r>
      <w:proofErr w:type="spellEnd"/>
      <w:r>
        <w:t>,” Plummer said. “I know I couldn’t.”</w:t>
      </w:r>
    </w:p>
    <w:p w14:paraId="469355C9" w14:textId="4382CB71" w:rsidR="00E25D2B" w:rsidRDefault="00E25D2B" w:rsidP="00DC2C7C">
      <w:pPr>
        <w:pStyle w:val="BodyText"/>
        <w:rPr>
          <w:rFonts w:asciiTheme="minorHAnsi" w:hAnsiTheme="minorHAnsi" w:cstheme="minorHAnsi"/>
          <w:sz w:val="24"/>
          <w:szCs w:val="24"/>
        </w:rPr>
      </w:pPr>
    </w:p>
    <w:p w14:paraId="171D6E89" w14:textId="70C55676" w:rsidR="00E25D2B" w:rsidRPr="00DC2C7C" w:rsidRDefault="00DC2C7C" w:rsidP="00DC2C7C">
      <w:pPr>
        <w:pStyle w:val="BodyText"/>
        <w:jc w:val="center"/>
      </w:pPr>
      <w:r>
        <w:rPr>
          <w:rFonts w:asciiTheme="minorHAnsi" w:hAnsiTheme="minorHAnsi" w:cstheme="minorHAnsi"/>
          <w:sz w:val="24"/>
          <w:szCs w:val="24"/>
        </w:rPr>
        <w:t>-more-</w:t>
      </w:r>
    </w:p>
    <w:p w14:paraId="360FDCC7" w14:textId="262EE8B8" w:rsidR="005D7345" w:rsidRPr="00E25D2B" w:rsidRDefault="005D7345">
      <w:pPr>
        <w:rPr>
          <w:rFonts w:cstheme="minorHAnsi"/>
          <w:b/>
          <w:bCs/>
        </w:rPr>
      </w:pPr>
      <w:r w:rsidRPr="00E25D2B">
        <w:rPr>
          <w:rFonts w:cstheme="minorHAnsi"/>
          <w:b/>
          <w:bCs/>
        </w:rPr>
        <w:lastRenderedPageBreak/>
        <w:t>ABOUT SARANAM</w:t>
      </w:r>
    </w:p>
    <w:p w14:paraId="7897089C" w14:textId="210155D2" w:rsidR="005D7345" w:rsidRPr="00E25D2B" w:rsidRDefault="005D7345" w:rsidP="005D7345">
      <w:pPr>
        <w:pStyle w:val="NormalWeb"/>
        <w:shd w:val="clear" w:color="auto" w:fill="FFFFFF"/>
        <w:spacing w:before="0" w:beforeAutospacing="0" w:after="300" w:afterAutospacing="0"/>
        <w:rPr>
          <w:rFonts w:asciiTheme="minorHAnsi" w:hAnsiTheme="minorHAnsi" w:cstheme="minorHAnsi"/>
          <w:color w:val="4A4E57"/>
          <w:sz w:val="20"/>
          <w:szCs w:val="20"/>
        </w:rPr>
      </w:pPr>
      <w:proofErr w:type="spellStart"/>
      <w:r w:rsidRPr="00E25D2B">
        <w:rPr>
          <w:rFonts w:asciiTheme="minorHAnsi" w:hAnsiTheme="minorHAnsi" w:cstheme="minorHAnsi"/>
          <w:color w:val="4A4E57"/>
          <w:sz w:val="20"/>
          <w:szCs w:val="20"/>
        </w:rPr>
        <w:t>Saranam</w:t>
      </w:r>
      <w:proofErr w:type="spellEnd"/>
      <w:r w:rsidRPr="00E25D2B">
        <w:rPr>
          <w:rFonts w:asciiTheme="minorHAnsi" w:hAnsiTheme="minorHAnsi" w:cstheme="minorHAnsi"/>
          <w:color w:val="4A4E57"/>
          <w:sz w:val="20"/>
          <w:szCs w:val="20"/>
        </w:rPr>
        <w:t xml:space="preserve"> is an innovative, transitional living program in Albuquerque, New Mexico. Unlike shelters or group homes, </w:t>
      </w:r>
      <w:proofErr w:type="spellStart"/>
      <w:r w:rsidRPr="00E25D2B">
        <w:rPr>
          <w:rFonts w:asciiTheme="minorHAnsi" w:hAnsiTheme="minorHAnsi" w:cstheme="minorHAnsi"/>
          <w:color w:val="4A4E57"/>
          <w:sz w:val="20"/>
          <w:szCs w:val="20"/>
        </w:rPr>
        <w:t>Saranam</w:t>
      </w:r>
      <w:proofErr w:type="spellEnd"/>
      <w:r w:rsidRPr="00E25D2B">
        <w:rPr>
          <w:rFonts w:asciiTheme="minorHAnsi" w:hAnsiTheme="minorHAnsi" w:cstheme="minorHAnsi"/>
          <w:color w:val="4A4E57"/>
          <w:sz w:val="20"/>
          <w:szCs w:val="20"/>
        </w:rPr>
        <w:t xml:space="preserve"> uses a two-generational approach to solve the problems that create the cycle of homelessness – poverty, lack of support, and isolation. Families live in our community for up to two years. They get a home of their own, education, and intensive case management. With their basic needs met, families can focus on pursuing higher educational goals and learning how to live independently, improve parenting skills, develop community-building skills, find stable employment, and enjoy healthier lives. Since 2004, </w:t>
      </w:r>
      <w:proofErr w:type="spellStart"/>
      <w:r w:rsidRPr="00E25D2B">
        <w:rPr>
          <w:rFonts w:asciiTheme="minorHAnsi" w:hAnsiTheme="minorHAnsi" w:cstheme="minorHAnsi"/>
          <w:color w:val="4A4E57"/>
          <w:sz w:val="20"/>
          <w:szCs w:val="20"/>
        </w:rPr>
        <w:t>Saranam</w:t>
      </w:r>
      <w:proofErr w:type="spellEnd"/>
      <w:r w:rsidRPr="00E25D2B">
        <w:rPr>
          <w:rFonts w:asciiTheme="minorHAnsi" w:hAnsiTheme="minorHAnsi" w:cstheme="minorHAnsi"/>
          <w:color w:val="4A4E57"/>
          <w:sz w:val="20"/>
          <w:szCs w:val="20"/>
        </w:rPr>
        <w:t xml:space="preserve"> has served 1</w:t>
      </w:r>
      <w:r w:rsidR="002F0CCF" w:rsidRPr="00E25D2B">
        <w:rPr>
          <w:rFonts w:asciiTheme="minorHAnsi" w:hAnsiTheme="minorHAnsi" w:cstheme="minorHAnsi"/>
          <w:color w:val="4A4E57"/>
          <w:sz w:val="20"/>
          <w:szCs w:val="20"/>
        </w:rPr>
        <w:t>52</w:t>
      </w:r>
      <w:r w:rsidRPr="00E25D2B">
        <w:rPr>
          <w:rFonts w:asciiTheme="minorHAnsi" w:hAnsiTheme="minorHAnsi" w:cstheme="minorHAnsi"/>
          <w:color w:val="4A4E57"/>
          <w:sz w:val="20"/>
          <w:szCs w:val="20"/>
        </w:rPr>
        <w:t xml:space="preserve"> families with </w:t>
      </w:r>
      <w:r w:rsidR="002F0CCF" w:rsidRPr="00E25D2B">
        <w:rPr>
          <w:rFonts w:asciiTheme="minorHAnsi" w:hAnsiTheme="minorHAnsi" w:cstheme="minorHAnsi"/>
          <w:color w:val="4A4E57"/>
          <w:sz w:val="20"/>
          <w:szCs w:val="20"/>
        </w:rPr>
        <w:t>319</w:t>
      </w:r>
      <w:r w:rsidRPr="00E25D2B">
        <w:rPr>
          <w:rFonts w:asciiTheme="minorHAnsi" w:hAnsiTheme="minorHAnsi" w:cstheme="minorHAnsi"/>
          <w:color w:val="4A4E57"/>
          <w:sz w:val="20"/>
          <w:szCs w:val="20"/>
        </w:rPr>
        <w:t xml:space="preserve"> children.</w:t>
      </w:r>
    </w:p>
    <w:p w14:paraId="70A2A04D" w14:textId="363E884A" w:rsidR="005D7345" w:rsidRPr="00E25D2B" w:rsidRDefault="005D7345" w:rsidP="005D7345">
      <w:pPr>
        <w:jc w:val="center"/>
        <w:rPr>
          <w:rFonts w:cstheme="minorHAnsi"/>
        </w:rPr>
      </w:pPr>
      <w:r w:rsidRPr="00E25D2B">
        <w:rPr>
          <w:rFonts w:cstheme="minorHAnsi"/>
          <w:sz w:val="20"/>
          <w:szCs w:val="20"/>
        </w:rPr>
        <w:t>###</w:t>
      </w:r>
    </w:p>
    <w:sectPr w:rsidR="005D7345" w:rsidRPr="00E25D2B" w:rsidSect="00633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B7"/>
    <w:rsid w:val="0023358F"/>
    <w:rsid w:val="002F0CCF"/>
    <w:rsid w:val="0043059C"/>
    <w:rsid w:val="005D7345"/>
    <w:rsid w:val="00633D0C"/>
    <w:rsid w:val="00735DC8"/>
    <w:rsid w:val="008A7EBD"/>
    <w:rsid w:val="009250C2"/>
    <w:rsid w:val="00AA12B2"/>
    <w:rsid w:val="00B45D28"/>
    <w:rsid w:val="00CC12B7"/>
    <w:rsid w:val="00DC2C7C"/>
    <w:rsid w:val="00E2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86CC"/>
  <w15:chartTrackingRefBased/>
  <w15:docId w15:val="{A09C475E-E353-3342-998E-F9C47393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2B7"/>
    <w:rPr>
      <w:color w:val="0563C1" w:themeColor="hyperlink"/>
      <w:u w:val="single"/>
    </w:rPr>
  </w:style>
  <w:style w:type="character" w:styleId="UnresolvedMention">
    <w:name w:val="Unresolved Mention"/>
    <w:basedOn w:val="DefaultParagraphFont"/>
    <w:uiPriority w:val="99"/>
    <w:semiHidden/>
    <w:unhideWhenUsed/>
    <w:rsid w:val="00CC12B7"/>
    <w:rPr>
      <w:color w:val="605E5C"/>
      <w:shd w:val="clear" w:color="auto" w:fill="E1DFDD"/>
    </w:rPr>
  </w:style>
  <w:style w:type="paragraph" w:styleId="NormalWeb">
    <w:name w:val="Normal (Web)"/>
    <w:basedOn w:val="Normal"/>
    <w:uiPriority w:val="99"/>
    <w:semiHidden/>
    <w:unhideWhenUsed/>
    <w:rsid w:val="005D734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45D28"/>
    <w:rPr>
      <w:sz w:val="16"/>
      <w:szCs w:val="16"/>
    </w:rPr>
  </w:style>
  <w:style w:type="paragraph" w:styleId="CommentText">
    <w:name w:val="annotation text"/>
    <w:basedOn w:val="Normal"/>
    <w:link w:val="CommentTextChar"/>
    <w:uiPriority w:val="99"/>
    <w:semiHidden/>
    <w:unhideWhenUsed/>
    <w:rsid w:val="00B45D28"/>
    <w:pPr>
      <w:spacing w:after="160"/>
    </w:pPr>
    <w:rPr>
      <w:sz w:val="20"/>
      <w:szCs w:val="20"/>
    </w:rPr>
  </w:style>
  <w:style w:type="character" w:customStyle="1" w:styleId="CommentTextChar">
    <w:name w:val="Comment Text Char"/>
    <w:basedOn w:val="DefaultParagraphFont"/>
    <w:link w:val="CommentText"/>
    <w:uiPriority w:val="99"/>
    <w:semiHidden/>
    <w:rsid w:val="00B45D28"/>
    <w:rPr>
      <w:sz w:val="20"/>
      <w:szCs w:val="20"/>
    </w:rPr>
  </w:style>
  <w:style w:type="paragraph" w:styleId="BodyText">
    <w:name w:val="Body Text"/>
    <w:basedOn w:val="Normal"/>
    <w:link w:val="BodyTextChar"/>
    <w:uiPriority w:val="1"/>
    <w:qFormat/>
    <w:rsid w:val="00E25D2B"/>
    <w:pPr>
      <w:widowControl w:val="0"/>
      <w:autoSpaceDE w:val="0"/>
      <w:autoSpaceDN w:val="0"/>
    </w:pPr>
    <w:rPr>
      <w:rFonts w:ascii="Arial" w:eastAsia="Arial" w:hAnsi="Arial" w:cs="Arial"/>
      <w:sz w:val="26"/>
      <w:szCs w:val="26"/>
    </w:rPr>
  </w:style>
  <w:style w:type="character" w:customStyle="1" w:styleId="BodyTextChar">
    <w:name w:val="Body Text Char"/>
    <w:basedOn w:val="DefaultParagraphFont"/>
    <w:link w:val="BodyText"/>
    <w:uiPriority w:val="1"/>
    <w:rsid w:val="00E25D2B"/>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griffin@sunny505.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2022-02-21T15:14:00Z</cp:lastPrinted>
  <dcterms:created xsi:type="dcterms:W3CDTF">2022-02-07T20:31:00Z</dcterms:created>
  <dcterms:modified xsi:type="dcterms:W3CDTF">2022-02-21T15:14:00Z</dcterms:modified>
</cp:coreProperties>
</file>